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42"/>
        <w:gridCol w:w="9781"/>
        <w:gridCol w:w="13"/>
        <w:gridCol w:w="11"/>
        <w:gridCol w:w="1995"/>
        <w:gridCol w:w="2212"/>
      </w:tblGrid>
      <w:tr w:rsidR="009C1DF7" w:rsidTr="00D76120">
        <w:tc>
          <w:tcPr>
            <w:tcW w:w="14802" w:type="dxa"/>
            <w:gridSpan w:val="7"/>
          </w:tcPr>
          <w:p w:rsidR="00B64D78" w:rsidRPr="00B64D78" w:rsidRDefault="00B64D78" w:rsidP="00BC1B24">
            <w:pPr>
              <w:rPr>
                <w:lang w:val="uk-UA"/>
              </w:rPr>
            </w:pPr>
          </w:p>
        </w:tc>
      </w:tr>
      <w:tr w:rsidR="009C1DF7" w:rsidRPr="0018458E" w:rsidTr="00D76120">
        <w:tc>
          <w:tcPr>
            <w:tcW w:w="14802" w:type="dxa"/>
            <w:gridSpan w:val="7"/>
          </w:tcPr>
          <w:p w:rsidR="009C1DF7" w:rsidRPr="00071C62" w:rsidRDefault="00F271D5" w:rsidP="009C1D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1C62">
              <w:rPr>
                <w:b/>
                <w:sz w:val="24"/>
                <w:szCs w:val="24"/>
                <w:lang w:val="uk-UA"/>
              </w:rPr>
              <w:t>З В І Т (контрольний)  за півріччя</w:t>
            </w:r>
            <w:r w:rsidR="00B90E8F" w:rsidRPr="00071C62">
              <w:rPr>
                <w:b/>
                <w:sz w:val="24"/>
                <w:szCs w:val="24"/>
                <w:lang w:val="uk-UA"/>
              </w:rPr>
              <w:t xml:space="preserve"> </w:t>
            </w:r>
            <w:r w:rsidR="009C1DF7" w:rsidRPr="00071C62">
              <w:rPr>
                <w:b/>
                <w:sz w:val="24"/>
                <w:szCs w:val="24"/>
                <w:lang w:val="uk-UA"/>
              </w:rPr>
              <w:t xml:space="preserve"> </w:t>
            </w:r>
            <w:r w:rsidR="001D0BA4" w:rsidRPr="00071C62">
              <w:rPr>
                <w:b/>
                <w:color w:val="FF0000"/>
                <w:sz w:val="24"/>
                <w:szCs w:val="24"/>
                <w:lang w:val="uk-UA"/>
              </w:rPr>
              <w:t>з 01 січня 2019 року по 30</w:t>
            </w:r>
            <w:r w:rsidR="006379F9" w:rsidRPr="00071C62">
              <w:rPr>
                <w:b/>
                <w:color w:val="FF0000"/>
                <w:sz w:val="24"/>
                <w:szCs w:val="24"/>
                <w:lang w:val="uk-UA"/>
              </w:rPr>
              <w:t xml:space="preserve"> червня 2019</w:t>
            </w:r>
            <w:r w:rsidR="009C1DF7" w:rsidRPr="00071C62">
              <w:rPr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9C1DF7" w:rsidRPr="0018458E" w:rsidTr="00D76120">
        <w:tc>
          <w:tcPr>
            <w:tcW w:w="958" w:type="dxa"/>
            <w:gridSpan w:val="2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9C1DF7" w:rsidRPr="009C1DF7" w:rsidRDefault="00DB5713">
            <w:pPr>
              <w:rPr>
                <w:lang w:val="uk-UA"/>
              </w:rPr>
            </w:pPr>
            <w:r>
              <w:rPr>
                <w:lang w:val="uk-UA"/>
              </w:rPr>
              <w:t>Дохід  та витрати за півріччя</w:t>
            </w:r>
          </w:p>
        </w:tc>
        <w:tc>
          <w:tcPr>
            <w:tcW w:w="1851" w:type="dxa"/>
            <w:gridSpan w:val="3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</w:tr>
      <w:tr w:rsidR="009C1DF7" w:rsidRPr="0018458E" w:rsidTr="00D76120">
        <w:tc>
          <w:tcPr>
            <w:tcW w:w="958" w:type="dxa"/>
            <w:gridSpan w:val="2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9C1DF7" w:rsidRPr="009C1DF7" w:rsidRDefault="009C1DF7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</w:tr>
      <w:tr w:rsidR="00C71B53" w:rsidRPr="009C1DF7" w:rsidTr="00D76120">
        <w:tc>
          <w:tcPr>
            <w:tcW w:w="958" w:type="dxa"/>
            <w:gridSpan w:val="2"/>
          </w:tcPr>
          <w:p w:rsidR="00C71B53" w:rsidRPr="009C1DF7" w:rsidRDefault="00C71B53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C71B53" w:rsidRPr="00BA66BB" w:rsidRDefault="00BA66BB" w:rsidP="00BA66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851" w:type="dxa"/>
            <w:gridSpan w:val="3"/>
          </w:tcPr>
          <w:p w:rsidR="00C71B53" w:rsidRPr="009C1DF7" w:rsidRDefault="00C71B53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C71B53" w:rsidRPr="009C1DF7" w:rsidRDefault="00C71B53" w:rsidP="009C1DF7">
            <w:pPr>
              <w:jc w:val="center"/>
              <w:rPr>
                <w:lang w:val="uk-UA"/>
              </w:rPr>
            </w:pPr>
          </w:p>
        </w:tc>
      </w:tr>
      <w:tr w:rsidR="00C71B53" w:rsidRPr="009C1DF7" w:rsidTr="00D76120">
        <w:tc>
          <w:tcPr>
            <w:tcW w:w="958" w:type="dxa"/>
            <w:gridSpan w:val="2"/>
          </w:tcPr>
          <w:p w:rsidR="00C71B53" w:rsidRPr="009C1DF7" w:rsidRDefault="006C441A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781" w:type="dxa"/>
          </w:tcPr>
          <w:p w:rsidR="00C71B53" w:rsidRPr="006C441A" w:rsidRDefault="006C441A" w:rsidP="006C4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851" w:type="dxa"/>
            <w:gridSpan w:val="3"/>
          </w:tcPr>
          <w:p w:rsidR="00C71B53" w:rsidRPr="006C441A" w:rsidRDefault="00DF0E70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6 міс.</w:t>
            </w:r>
          </w:p>
        </w:tc>
        <w:tc>
          <w:tcPr>
            <w:tcW w:w="2212" w:type="dxa"/>
          </w:tcPr>
          <w:p w:rsidR="00C71B53" w:rsidRPr="006C441A" w:rsidRDefault="006C441A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Площа</w:t>
            </w:r>
          </w:p>
        </w:tc>
      </w:tr>
      <w:tr w:rsidR="00C71B53" w:rsidRPr="009C1DF7" w:rsidTr="00D76120">
        <w:tc>
          <w:tcPr>
            <w:tcW w:w="958" w:type="dxa"/>
            <w:gridSpan w:val="2"/>
          </w:tcPr>
          <w:p w:rsidR="00C71B53" w:rsidRPr="009C1DF7" w:rsidRDefault="00C71B53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C71B53" w:rsidRPr="009C1DF7" w:rsidRDefault="00C71B53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</w:tcPr>
          <w:p w:rsidR="00C71B53" w:rsidRPr="009C1DF7" w:rsidRDefault="00C71B53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C71B53" w:rsidRPr="00E11AE9" w:rsidRDefault="006C441A" w:rsidP="009C1DF7">
            <w:pPr>
              <w:jc w:val="center"/>
              <w:rPr>
                <w:b/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>11887,24</w:t>
            </w:r>
            <w:r w:rsidR="00E11AE9">
              <w:rPr>
                <w:b/>
                <w:lang w:val="uk-UA"/>
              </w:rPr>
              <w:t xml:space="preserve"> м</w:t>
            </w:r>
            <w:r w:rsidR="00E11AE9">
              <w:rPr>
                <w:b/>
                <w:vertAlign w:val="superscript"/>
                <w:lang w:val="uk-UA"/>
              </w:rPr>
              <w:t>2</w:t>
            </w:r>
          </w:p>
        </w:tc>
      </w:tr>
      <w:tr w:rsidR="00C71B53" w:rsidRPr="009C1DF7" w:rsidTr="00D76120">
        <w:tc>
          <w:tcPr>
            <w:tcW w:w="958" w:type="dxa"/>
            <w:gridSpan w:val="2"/>
          </w:tcPr>
          <w:p w:rsidR="00C71B53" w:rsidRPr="009C1DF7" w:rsidRDefault="008009D3" w:rsidP="00424E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81" w:type="dxa"/>
          </w:tcPr>
          <w:p w:rsidR="00C71B53" w:rsidRPr="009C1DF7" w:rsidRDefault="008009D3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851" w:type="dxa"/>
            <w:gridSpan w:val="3"/>
          </w:tcPr>
          <w:p w:rsidR="00C71B53" w:rsidRPr="00AB345F" w:rsidRDefault="00424EA3" w:rsidP="009C1DF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478829.44</w:t>
            </w:r>
          </w:p>
        </w:tc>
        <w:tc>
          <w:tcPr>
            <w:tcW w:w="2212" w:type="dxa"/>
          </w:tcPr>
          <w:p w:rsidR="00C71B53" w:rsidRPr="00E11AE9" w:rsidRDefault="00E11AE9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484409</w:t>
            </w:r>
            <w:r w:rsidRPr="00E11AE9">
              <w:rPr>
                <w:b/>
                <w:lang w:val="uk-UA"/>
              </w:rPr>
              <w:t xml:space="preserve"> грн</w:t>
            </w:r>
          </w:p>
        </w:tc>
      </w:tr>
      <w:tr w:rsidR="00C71B53" w:rsidRPr="009C1DF7" w:rsidTr="00D76120">
        <w:tc>
          <w:tcPr>
            <w:tcW w:w="958" w:type="dxa"/>
            <w:gridSpan w:val="2"/>
          </w:tcPr>
          <w:p w:rsidR="00C71B53" w:rsidRPr="009C1DF7" w:rsidRDefault="008009D3" w:rsidP="00424E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81" w:type="dxa"/>
          </w:tcPr>
          <w:p w:rsidR="00C71B53" w:rsidRPr="009C1DF7" w:rsidRDefault="008009D3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</w:t>
            </w:r>
            <w:r w:rsidR="0069672C">
              <w:rPr>
                <w:lang w:val="uk-UA"/>
              </w:rPr>
              <w:t>, провайдерів</w:t>
            </w:r>
          </w:p>
        </w:tc>
        <w:tc>
          <w:tcPr>
            <w:tcW w:w="1851" w:type="dxa"/>
            <w:gridSpan w:val="3"/>
          </w:tcPr>
          <w:p w:rsidR="00C71B53" w:rsidRPr="009C1DF7" w:rsidRDefault="00424EA3" w:rsidP="00424E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6831.57</w:t>
            </w:r>
          </w:p>
        </w:tc>
        <w:tc>
          <w:tcPr>
            <w:tcW w:w="2212" w:type="dxa"/>
          </w:tcPr>
          <w:p w:rsidR="00C71B53" w:rsidRPr="009C1DF7" w:rsidRDefault="00C71B53" w:rsidP="009C1DF7">
            <w:pPr>
              <w:jc w:val="center"/>
              <w:rPr>
                <w:lang w:val="uk-UA"/>
              </w:rPr>
            </w:pPr>
          </w:p>
        </w:tc>
      </w:tr>
      <w:tr w:rsidR="00424EA3" w:rsidRPr="009C1DF7" w:rsidTr="009E2C98">
        <w:tc>
          <w:tcPr>
            <w:tcW w:w="958" w:type="dxa"/>
            <w:gridSpan w:val="2"/>
          </w:tcPr>
          <w:p w:rsidR="00424EA3" w:rsidRPr="0069672C" w:rsidRDefault="00424EA3" w:rsidP="00424E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781" w:type="dxa"/>
          </w:tcPr>
          <w:tbl>
            <w:tblPr>
              <w:tblW w:w="2680" w:type="dxa"/>
              <w:tblLook w:val="04A0" w:firstRow="1" w:lastRow="0" w:firstColumn="1" w:lastColumn="0" w:noHBand="0" w:noVBand="1"/>
            </w:tblPr>
            <w:tblGrid>
              <w:gridCol w:w="2680"/>
            </w:tblGrid>
            <w:tr w:rsidR="00424EA3" w:rsidRPr="00424EA3" w:rsidTr="00424EA3">
              <w:trPr>
                <w:trHeight w:val="3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EA3" w:rsidRPr="00424EA3" w:rsidRDefault="00424EA3" w:rsidP="00424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Повернення</w:t>
                  </w:r>
                  <w:proofErr w:type="spellEnd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субсидій</w:t>
                  </w:r>
                  <w:proofErr w:type="spellEnd"/>
                </w:p>
              </w:tc>
            </w:tr>
          </w:tbl>
          <w:p w:rsidR="00424EA3" w:rsidRPr="009C1DF7" w:rsidRDefault="00424EA3" w:rsidP="009E2C98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</w:tcPr>
          <w:p w:rsidR="00424EA3" w:rsidRPr="009C1DF7" w:rsidRDefault="00424EA3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2834.90</w:t>
            </w:r>
          </w:p>
        </w:tc>
        <w:tc>
          <w:tcPr>
            <w:tcW w:w="2212" w:type="dxa"/>
          </w:tcPr>
          <w:p w:rsidR="00424EA3" w:rsidRPr="009C1DF7" w:rsidRDefault="00424EA3" w:rsidP="009E2C98">
            <w:pPr>
              <w:jc w:val="center"/>
              <w:rPr>
                <w:lang w:val="uk-UA"/>
              </w:rPr>
            </w:pPr>
          </w:p>
        </w:tc>
      </w:tr>
      <w:tr w:rsidR="00424EA3" w:rsidRPr="009C1DF7" w:rsidTr="009E2C98">
        <w:tc>
          <w:tcPr>
            <w:tcW w:w="958" w:type="dxa"/>
            <w:gridSpan w:val="2"/>
          </w:tcPr>
          <w:p w:rsidR="00424EA3" w:rsidRPr="0069672C" w:rsidRDefault="00424EA3" w:rsidP="00424E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9781" w:type="dxa"/>
          </w:tcPr>
          <w:p w:rsidR="00424EA3" w:rsidRPr="00424EA3" w:rsidRDefault="00424EA3" w:rsidP="00424EA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Повернення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пільг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424EA3" w:rsidRPr="009C1DF7" w:rsidRDefault="00424EA3" w:rsidP="009E2C98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</w:tcPr>
          <w:p w:rsidR="00424EA3" w:rsidRPr="009C1DF7" w:rsidRDefault="0018458E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5032.27</w:t>
            </w:r>
          </w:p>
        </w:tc>
        <w:tc>
          <w:tcPr>
            <w:tcW w:w="2212" w:type="dxa"/>
          </w:tcPr>
          <w:p w:rsidR="00424EA3" w:rsidRPr="009C1DF7" w:rsidRDefault="00424EA3" w:rsidP="009E2C98">
            <w:pPr>
              <w:jc w:val="center"/>
              <w:rPr>
                <w:lang w:val="uk-UA"/>
              </w:rPr>
            </w:pPr>
          </w:p>
        </w:tc>
      </w:tr>
      <w:tr w:rsidR="00424EA3" w:rsidRPr="009C1DF7" w:rsidTr="009E2C98">
        <w:tc>
          <w:tcPr>
            <w:tcW w:w="958" w:type="dxa"/>
            <w:gridSpan w:val="2"/>
          </w:tcPr>
          <w:p w:rsidR="00424EA3" w:rsidRPr="0069672C" w:rsidRDefault="00424EA3" w:rsidP="00424E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9781" w:type="dxa"/>
          </w:tcPr>
          <w:p w:rsidR="00424EA3" w:rsidRPr="00424EA3" w:rsidRDefault="00424EA3" w:rsidP="00424EA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Відсотки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  <w:p w:rsidR="00424EA3" w:rsidRPr="009C1DF7" w:rsidRDefault="00424EA3" w:rsidP="009E2C98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</w:tcPr>
          <w:p w:rsidR="00424EA3" w:rsidRPr="009C1DF7" w:rsidRDefault="0018458E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1065.78</w:t>
            </w:r>
          </w:p>
        </w:tc>
        <w:tc>
          <w:tcPr>
            <w:tcW w:w="2212" w:type="dxa"/>
          </w:tcPr>
          <w:p w:rsidR="00424EA3" w:rsidRPr="009C1DF7" w:rsidRDefault="00424EA3" w:rsidP="009E2C98">
            <w:pPr>
              <w:jc w:val="center"/>
              <w:rPr>
                <w:lang w:val="uk-UA"/>
              </w:rPr>
            </w:pPr>
          </w:p>
        </w:tc>
      </w:tr>
      <w:tr w:rsidR="00424EA3" w:rsidRPr="009C1DF7" w:rsidTr="00424EA3">
        <w:trPr>
          <w:trHeight w:val="425"/>
        </w:trPr>
        <w:tc>
          <w:tcPr>
            <w:tcW w:w="958" w:type="dxa"/>
            <w:gridSpan w:val="2"/>
          </w:tcPr>
          <w:p w:rsidR="00424EA3" w:rsidRPr="0069672C" w:rsidRDefault="00424EA3" w:rsidP="00424E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781" w:type="dxa"/>
          </w:tcPr>
          <w:p w:rsidR="00424EA3" w:rsidRPr="00424EA3" w:rsidRDefault="00424EA3" w:rsidP="009E2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Нова </w:t>
            </w:r>
            <w:proofErr w:type="spellStart"/>
            <w:r>
              <w:rPr>
                <w:rFonts w:ascii="Calibri" w:hAnsi="Calibri"/>
                <w:color w:val="000000"/>
              </w:rPr>
              <w:t>лінія</w:t>
            </w:r>
            <w:proofErr w:type="spellEnd"/>
            <w:r>
              <w:rPr>
                <w:rFonts w:ascii="Calibri" w:hAnsi="Calibri"/>
                <w:color w:val="000000"/>
              </w:rPr>
              <w:t>(</w:t>
            </w:r>
            <w:proofErr w:type="spellStart"/>
            <w:r>
              <w:rPr>
                <w:rFonts w:ascii="Calibri" w:hAnsi="Calibri"/>
                <w:color w:val="000000"/>
              </w:rPr>
              <w:t>повернення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товару)</w:t>
            </w:r>
          </w:p>
        </w:tc>
        <w:tc>
          <w:tcPr>
            <w:tcW w:w="1851" w:type="dxa"/>
            <w:gridSpan w:val="3"/>
          </w:tcPr>
          <w:p w:rsidR="00424EA3" w:rsidRPr="009C1DF7" w:rsidRDefault="00424EA3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284.22</w:t>
            </w:r>
          </w:p>
        </w:tc>
        <w:tc>
          <w:tcPr>
            <w:tcW w:w="2212" w:type="dxa"/>
          </w:tcPr>
          <w:p w:rsidR="00424EA3" w:rsidRPr="009C1DF7" w:rsidRDefault="00424EA3" w:rsidP="009E2C98">
            <w:pPr>
              <w:jc w:val="center"/>
              <w:rPr>
                <w:lang w:val="uk-UA"/>
              </w:rPr>
            </w:pPr>
          </w:p>
        </w:tc>
      </w:tr>
      <w:tr w:rsidR="00A94CE4" w:rsidRPr="009C1DF7" w:rsidTr="0095409C">
        <w:tc>
          <w:tcPr>
            <w:tcW w:w="958" w:type="dxa"/>
            <w:gridSpan w:val="2"/>
          </w:tcPr>
          <w:p w:rsidR="00A94CE4" w:rsidRPr="0069672C" w:rsidRDefault="00A94CE4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781" w:type="dxa"/>
          </w:tcPr>
          <w:p w:rsidR="00A94CE4" w:rsidRPr="009C1DF7" w:rsidRDefault="00A94CE4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</w:tcPr>
          <w:p w:rsidR="00A94CE4" w:rsidRPr="009C1DF7" w:rsidRDefault="00A94CE4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494878.18</w:t>
            </w:r>
          </w:p>
        </w:tc>
        <w:tc>
          <w:tcPr>
            <w:tcW w:w="2212" w:type="dxa"/>
          </w:tcPr>
          <w:p w:rsidR="00A94CE4" w:rsidRPr="00756B5B" w:rsidRDefault="00A94CE4" w:rsidP="009C1DF7">
            <w:pPr>
              <w:jc w:val="center"/>
            </w:pPr>
          </w:p>
        </w:tc>
      </w:tr>
      <w:tr w:rsidR="00A94CE4" w:rsidRPr="009C1DF7" w:rsidTr="00A55CAE">
        <w:trPr>
          <w:trHeight w:val="282"/>
        </w:trPr>
        <w:tc>
          <w:tcPr>
            <w:tcW w:w="958" w:type="dxa"/>
            <w:gridSpan w:val="2"/>
            <w:tcBorders>
              <w:bottom w:val="single" w:sz="18" w:space="0" w:color="auto"/>
            </w:tcBorders>
          </w:tcPr>
          <w:p w:rsidR="00A94CE4" w:rsidRPr="008009D3" w:rsidRDefault="00A94CE4" w:rsidP="003E0C5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44" w:type="dxa"/>
            <w:gridSpan w:val="5"/>
            <w:tcBorders>
              <w:bottom w:val="single" w:sz="18" w:space="0" w:color="auto"/>
              <w:right w:val="nil"/>
            </w:tcBorders>
          </w:tcPr>
          <w:p w:rsidR="00A94CE4" w:rsidRPr="00B90E8F" w:rsidRDefault="00A94CE4" w:rsidP="009C1DF7">
            <w:pPr>
              <w:jc w:val="center"/>
              <w:rPr>
                <w:lang w:val="uk-UA"/>
              </w:rPr>
            </w:pPr>
          </w:p>
        </w:tc>
      </w:tr>
      <w:tr w:rsidR="00A94CE4" w:rsidRPr="009C1DF7" w:rsidTr="00187C5D"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94CE4" w:rsidRPr="009C1DF7" w:rsidRDefault="00A94CE4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nil"/>
              <w:bottom w:val="single" w:sz="18" w:space="0" w:color="auto"/>
            </w:tcBorders>
          </w:tcPr>
          <w:p w:rsidR="00A94CE4" w:rsidRPr="009C1DF7" w:rsidRDefault="00A94CE4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94CE4" w:rsidRPr="009C1DF7" w:rsidRDefault="00A94CE4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A94CE4" w:rsidRPr="009C1DF7" w:rsidRDefault="00A94CE4" w:rsidP="009C1DF7">
            <w:pPr>
              <w:jc w:val="center"/>
              <w:rPr>
                <w:lang w:val="uk-UA"/>
              </w:rPr>
            </w:pPr>
          </w:p>
        </w:tc>
      </w:tr>
      <w:tr w:rsidR="0069672C" w:rsidRPr="009C1DF7" w:rsidTr="00F94CB6">
        <w:trPr>
          <w:trHeight w:val="207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9672C" w:rsidRPr="009C1DF7" w:rsidRDefault="0069672C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2" w:space="0" w:color="auto"/>
            </w:tcBorders>
          </w:tcPr>
          <w:p w:rsidR="0069672C" w:rsidRPr="008009D3" w:rsidRDefault="0069672C" w:rsidP="008009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9672C" w:rsidRPr="009C1DF7" w:rsidRDefault="0069672C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2" w:space="0" w:color="auto"/>
            </w:tcBorders>
          </w:tcPr>
          <w:p w:rsidR="0069672C" w:rsidRPr="009C1DF7" w:rsidRDefault="0069672C" w:rsidP="009C1DF7">
            <w:pPr>
              <w:jc w:val="center"/>
              <w:rPr>
                <w:lang w:val="uk-UA"/>
              </w:rPr>
            </w:pPr>
          </w:p>
        </w:tc>
      </w:tr>
      <w:tr w:rsidR="0069672C" w:rsidRPr="009C1DF7" w:rsidTr="00F94CB6">
        <w:tc>
          <w:tcPr>
            <w:tcW w:w="958" w:type="dxa"/>
            <w:gridSpan w:val="2"/>
            <w:tcBorders>
              <w:top w:val="single" w:sz="12" w:space="0" w:color="auto"/>
            </w:tcBorders>
          </w:tcPr>
          <w:p w:rsidR="0069672C" w:rsidRPr="009C1DF7" w:rsidRDefault="0069672C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12" w:space="0" w:color="auto"/>
            </w:tcBorders>
          </w:tcPr>
          <w:p w:rsidR="0069672C" w:rsidRPr="00B954CE" w:rsidRDefault="0069672C" w:rsidP="006D37C1">
            <w:r>
              <w:rPr>
                <w:lang w:val="uk-UA"/>
              </w:rPr>
              <w:t xml:space="preserve">Заробітна плата на утримання </w:t>
            </w:r>
            <w:r w:rsidR="006D37C1">
              <w:rPr>
                <w:lang w:val="uk-UA"/>
              </w:rPr>
              <w:t xml:space="preserve"> ОСББ</w:t>
            </w:r>
            <w:r w:rsidR="00921BDF" w:rsidRPr="00921BDF">
              <w:rPr>
                <w:color w:val="FF0000"/>
              </w:rPr>
              <w:t xml:space="preserve">                                                                               </w:t>
            </w:r>
            <w:r w:rsidR="00B954CE">
              <w:rPr>
                <w:color w:val="FF0000"/>
              </w:rPr>
              <w:t xml:space="preserve">                       </w:t>
            </w:r>
          </w:p>
        </w:tc>
        <w:tc>
          <w:tcPr>
            <w:tcW w:w="1851" w:type="dxa"/>
            <w:gridSpan w:val="3"/>
            <w:tcBorders>
              <w:top w:val="single" w:sz="12" w:space="0" w:color="auto"/>
            </w:tcBorders>
          </w:tcPr>
          <w:p w:rsidR="0069672C" w:rsidRPr="00AB2C6A" w:rsidRDefault="00B90E8F" w:rsidP="009C1D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110604.</w:t>
            </w:r>
            <w:r>
              <w:rPr>
                <w:lang w:val="uk-UA"/>
              </w:rPr>
              <w:t>7</w:t>
            </w:r>
            <w:r w:rsidR="000A3785">
              <w:rPr>
                <w:lang w:val="en-US"/>
              </w:rPr>
              <w:t>7</w:t>
            </w:r>
          </w:p>
        </w:tc>
        <w:tc>
          <w:tcPr>
            <w:tcW w:w="2212" w:type="dxa"/>
            <w:tcBorders>
              <w:top w:val="single" w:sz="12" w:space="0" w:color="auto"/>
            </w:tcBorders>
          </w:tcPr>
          <w:p w:rsidR="0069672C" w:rsidRPr="007B57D1" w:rsidRDefault="0069672C" w:rsidP="009C1DF7">
            <w:pPr>
              <w:jc w:val="center"/>
              <w:rPr>
                <w:lang w:val="en-US"/>
              </w:rPr>
            </w:pPr>
          </w:p>
        </w:tc>
      </w:tr>
      <w:tr w:rsidR="00B5722A" w:rsidRPr="009C1DF7" w:rsidTr="00A94CE4">
        <w:trPr>
          <w:trHeight w:val="125"/>
        </w:trPr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B5722A" w:rsidRPr="009C1DF7" w:rsidRDefault="00B5722A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B5722A" w:rsidRPr="00921BDF" w:rsidRDefault="006D37C1" w:rsidP="0073665C">
            <w:pPr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 w:rsidR="00921BDF">
              <w:rPr>
                <w:lang w:val="en-US"/>
              </w:rPr>
              <w:t xml:space="preserve">                                                                                                            </w:t>
            </w:r>
            <w:r w:rsidR="004D5F26">
              <w:rPr>
                <w:lang w:val="en-US"/>
              </w:rPr>
              <w:t xml:space="preserve">                        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</w:tcPr>
          <w:p w:rsidR="00B5722A" w:rsidRPr="00AB2C6A" w:rsidRDefault="00480DFC" w:rsidP="00736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25428.97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B5722A" w:rsidRPr="007B57D1" w:rsidRDefault="00B5722A" w:rsidP="009C1DF7">
            <w:pPr>
              <w:jc w:val="center"/>
              <w:rPr>
                <w:lang w:val="en-US"/>
              </w:rPr>
            </w:pPr>
          </w:p>
        </w:tc>
      </w:tr>
      <w:tr w:rsidR="00B5722A" w:rsidRPr="009C1DF7" w:rsidTr="00D76120">
        <w:tc>
          <w:tcPr>
            <w:tcW w:w="958" w:type="dxa"/>
            <w:gridSpan w:val="2"/>
          </w:tcPr>
          <w:p w:rsidR="00B5722A" w:rsidRPr="009C1DF7" w:rsidRDefault="00A94CE4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781" w:type="dxa"/>
          </w:tcPr>
          <w:p w:rsidR="00B5722A" w:rsidRPr="00CB4DD2" w:rsidRDefault="00B5722A" w:rsidP="0073665C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 w:rsidR="00A94CE4">
              <w:rPr>
                <w:lang w:val="uk-UA"/>
              </w:rPr>
              <w:t>, обслуговування  вогнегасників</w:t>
            </w:r>
          </w:p>
        </w:tc>
        <w:tc>
          <w:tcPr>
            <w:tcW w:w="1851" w:type="dxa"/>
            <w:gridSpan w:val="3"/>
          </w:tcPr>
          <w:p w:rsidR="00B5722A" w:rsidRPr="00AB2C6A" w:rsidRDefault="00AB2C6A" w:rsidP="0073665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540</w:t>
            </w:r>
          </w:p>
        </w:tc>
        <w:tc>
          <w:tcPr>
            <w:tcW w:w="2212" w:type="dxa"/>
          </w:tcPr>
          <w:p w:rsidR="00B5722A" w:rsidRPr="00AB2C6A" w:rsidRDefault="00B5722A" w:rsidP="009C1DF7">
            <w:pPr>
              <w:jc w:val="center"/>
              <w:rPr>
                <w:color w:val="0070C0"/>
                <w:lang w:val="en-US"/>
              </w:rPr>
            </w:pPr>
          </w:p>
        </w:tc>
      </w:tr>
      <w:tr w:rsidR="00F94CB6" w:rsidRPr="009C1DF7" w:rsidTr="003632D2">
        <w:tc>
          <w:tcPr>
            <w:tcW w:w="958" w:type="dxa"/>
            <w:gridSpan w:val="2"/>
          </w:tcPr>
          <w:p w:rsidR="00F94CB6" w:rsidRPr="009C1DF7" w:rsidRDefault="00F94CB6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781" w:type="dxa"/>
          </w:tcPr>
          <w:p w:rsidR="00F94CB6" w:rsidRPr="00CB4DD2" w:rsidRDefault="00F94CB6" w:rsidP="0073665C">
            <w:pPr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851" w:type="dxa"/>
            <w:gridSpan w:val="3"/>
          </w:tcPr>
          <w:p w:rsidR="00F94CB6" w:rsidRPr="0018458E" w:rsidRDefault="00F94CB6" w:rsidP="006B7633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25521</w:t>
            </w:r>
          </w:p>
        </w:tc>
        <w:tc>
          <w:tcPr>
            <w:tcW w:w="2212" w:type="dxa"/>
          </w:tcPr>
          <w:p w:rsidR="00F94CB6" w:rsidRPr="009C1DF7" w:rsidRDefault="00F94CB6" w:rsidP="009C1DF7">
            <w:pPr>
              <w:jc w:val="center"/>
              <w:rPr>
                <w:lang w:val="uk-UA"/>
              </w:rPr>
            </w:pPr>
          </w:p>
        </w:tc>
      </w:tr>
      <w:tr w:rsidR="00F94CB6" w:rsidRPr="009C1DF7" w:rsidTr="00EA08B4">
        <w:tc>
          <w:tcPr>
            <w:tcW w:w="958" w:type="dxa"/>
            <w:gridSpan w:val="2"/>
          </w:tcPr>
          <w:p w:rsidR="00F94CB6" w:rsidRPr="009C1DF7" w:rsidRDefault="00F94CB6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781" w:type="dxa"/>
          </w:tcPr>
          <w:p w:rsidR="00F94CB6" w:rsidRDefault="00F94CB6" w:rsidP="0073665C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51" w:type="dxa"/>
            <w:gridSpan w:val="3"/>
          </w:tcPr>
          <w:p w:rsidR="00F94CB6" w:rsidRPr="00AB345F" w:rsidRDefault="00F94CB6" w:rsidP="0073665C">
            <w:pPr>
              <w:jc w:val="center"/>
              <w:rPr>
                <w:color w:val="FF0000"/>
                <w:lang w:val="uk-UA"/>
              </w:rPr>
            </w:pPr>
          </w:p>
          <w:p w:rsidR="00F94CB6" w:rsidRPr="0018458E" w:rsidRDefault="00F94CB6" w:rsidP="0073665C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70416.30</w:t>
            </w:r>
          </w:p>
        </w:tc>
        <w:tc>
          <w:tcPr>
            <w:tcW w:w="2212" w:type="dxa"/>
          </w:tcPr>
          <w:p w:rsidR="00F94CB6" w:rsidRPr="009C1DF7" w:rsidRDefault="00F94CB6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</w:tc>
      </w:tr>
      <w:tr w:rsidR="00F94CB6" w:rsidRPr="009C1DF7" w:rsidTr="003F6DE2">
        <w:tc>
          <w:tcPr>
            <w:tcW w:w="958" w:type="dxa"/>
            <w:gridSpan w:val="2"/>
          </w:tcPr>
          <w:p w:rsidR="00F94CB6" w:rsidRPr="009C1DF7" w:rsidRDefault="00F94CB6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781" w:type="dxa"/>
          </w:tcPr>
          <w:p w:rsidR="00F94CB6" w:rsidRPr="00052B2F" w:rsidRDefault="00F94CB6" w:rsidP="006D37C1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Витрати на вивезення ТПВ (</w:t>
            </w:r>
            <w:r w:rsidRPr="00F94CB6">
              <w:rPr>
                <w:color w:val="FF0000"/>
              </w:rPr>
              <w:t>4</w:t>
            </w:r>
            <w:r>
              <w:rPr>
                <w:color w:val="FF0000"/>
                <w:lang w:val="uk-UA"/>
              </w:rPr>
              <w:t xml:space="preserve">00 </w:t>
            </w:r>
            <w:proofErr w:type="spellStart"/>
            <w:r>
              <w:rPr>
                <w:color w:val="FF0000"/>
                <w:lang w:val="uk-UA"/>
              </w:rPr>
              <w:t>конт</w:t>
            </w:r>
            <w:proofErr w:type="spellEnd"/>
            <w:r>
              <w:rPr>
                <w:color w:val="FF0000"/>
                <w:lang w:val="uk-UA"/>
              </w:rPr>
              <w:t>. рік)</w:t>
            </w:r>
          </w:p>
        </w:tc>
        <w:tc>
          <w:tcPr>
            <w:tcW w:w="1851" w:type="dxa"/>
            <w:gridSpan w:val="3"/>
          </w:tcPr>
          <w:p w:rsidR="00F94CB6" w:rsidRPr="0018458E" w:rsidRDefault="00F94CB6" w:rsidP="0073665C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20466.90</w:t>
            </w:r>
          </w:p>
        </w:tc>
        <w:tc>
          <w:tcPr>
            <w:tcW w:w="2212" w:type="dxa"/>
          </w:tcPr>
          <w:p w:rsidR="00F94CB6" w:rsidRPr="009C1DF7" w:rsidRDefault="00F94CB6" w:rsidP="009C1DF7">
            <w:pPr>
              <w:jc w:val="center"/>
              <w:rPr>
                <w:lang w:val="uk-UA"/>
              </w:rPr>
            </w:pPr>
          </w:p>
        </w:tc>
      </w:tr>
      <w:tr w:rsidR="002C15F2" w:rsidRPr="00203F98" w:rsidTr="00F94CB6">
        <w:trPr>
          <w:trHeight w:val="1033"/>
        </w:trPr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2C15F2" w:rsidRPr="009C1DF7" w:rsidRDefault="00A94CE4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C15F2" w:rsidRPr="009C1DF7" w:rsidRDefault="002C15F2" w:rsidP="0073665C">
            <w:pPr>
              <w:rPr>
                <w:lang w:val="uk-UA"/>
              </w:rPr>
            </w:pPr>
            <w:r>
              <w:rPr>
                <w:lang w:val="uk-UA"/>
              </w:rPr>
              <w:t>Благоустрій території</w:t>
            </w:r>
            <w:r w:rsidR="00C46721">
              <w:rPr>
                <w:lang w:val="uk-UA"/>
              </w:rPr>
              <w:t>,</w:t>
            </w:r>
            <w:r w:rsidR="00B73A37">
              <w:rPr>
                <w:lang w:val="uk-UA"/>
              </w:rPr>
              <w:t xml:space="preserve"> </w:t>
            </w:r>
            <w:r w:rsidR="00A94CE4">
              <w:rPr>
                <w:lang w:val="uk-UA"/>
              </w:rPr>
              <w:t xml:space="preserve">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</w:t>
            </w:r>
            <w:r w:rsidR="00A94CE4">
              <w:rPr>
                <w:lang w:val="uk-UA"/>
              </w:rPr>
              <w:t xml:space="preserve">(миючі, щітки, </w:t>
            </w:r>
            <w:proofErr w:type="spellStart"/>
            <w:r w:rsidRPr="00435B0F">
              <w:rPr>
                <w:lang w:val="uk-UA"/>
              </w:rPr>
              <w:t>фарби.кущі.земля,бензокосилка,шланг,вода</w:t>
            </w:r>
            <w:proofErr w:type="spellEnd"/>
            <w:r w:rsidRPr="00435B0F">
              <w:rPr>
                <w:lang w:val="uk-UA"/>
              </w:rPr>
              <w:t xml:space="preserve"> на</w:t>
            </w:r>
            <w:r w:rsidR="00825BAE">
              <w:rPr>
                <w:lang w:val="uk-UA"/>
              </w:rPr>
              <w:t xml:space="preserve"> миття та полив. ремонт лавок, </w:t>
            </w:r>
            <w:proofErr w:type="spellStart"/>
            <w:r w:rsidR="00825BAE">
              <w:rPr>
                <w:lang w:val="uk-UA"/>
              </w:rPr>
              <w:t>ді</w:t>
            </w:r>
            <w:r w:rsidRPr="00435B0F">
              <w:rPr>
                <w:lang w:val="uk-UA"/>
              </w:rPr>
              <w:t>т</w:t>
            </w:r>
            <w:proofErr w:type="spellEnd"/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</w:t>
            </w:r>
            <w:r w:rsidR="00203F98">
              <w:rPr>
                <w:lang w:val="uk-UA"/>
              </w:rPr>
              <w:t>; закупівля засобів для приби</w:t>
            </w:r>
            <w:r w:rsidR="00A94CE4">
              <w:rPr>
                <w:lang w:val="uk-UA"/>
              </w:rPr>
              <w:t>рання (миючі, щітки, швабри, ганчірки, рукавички, тощо); благоустрій будинку: лампочки, світильники, тощо.</w:t>
            </w:r>
            <w:r w:rsidR="001F0FBD">
              <w:rPr>
                <w:lang w:val="uk-UA"/>
              </w:rPr>
              <w:t xml:space="preserve">, </w:t>
            </w:r>
            <w:proofErr w:type="spellStart"/>
            <w:r w:rsidR="001F0FBD">
              <w:rPr>
                <w:lang w:val="uk-UA"/>
              </w:rPr>
              <w:t>траспортны</w:t>
            </w:r>
            <w:proofErr w:type="spellEnd"/>
            <w:r w:rsidR="001F0FBD">
              <w:rPr>
                <w:lang w:val="uk-UA"/>
              </w:rPr>
              <w:t xml:space="preserve"> витрати пов’язані з </w:t>
            </w:r>
            <w:proofErr w:type="spellStart"/>
            <w:r w:rsidR="001F0FBD">
              <w:rPr>
                <w:lang w:val="uk-UA"/>
              </w:rPr>
              <w:t>благоустроем</w:t>
            </w:r>
            <w:proofErr w:type="spellEnd"/>
            <w:r w:rsidR="001F0FBD">
              <w:rPr>
                <w:lang w:val="uk-UA"/>
              </w:rPr>
              <w:t>.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</w:tcPr>
          <w:p w:rsidR="002C15F2" w:rsidRDefault="002C15F2" w:rsidP="006B7633">
            <w:pPr>
              <w:jc w:val="center"/>
              <w:rPr>
                <w:lang w:val="uk-UA"/>
              </w:rPr>
            </w:pPr>
          </w:p>
          <w:p w:rsidR="002C15F2" w:rsidRPr="00B90E8F" w:rsidRDefault="00B90E8F" w:rsidP="006B7633">
            <w:pPr>
              <w:tabs>
                <w:tab w:val="left" w:pos="598"/>
                <w:tab w:val="center" w:pos="817"/>
              </w:tabs>
              <w:jc w:val="center"/>
              <w:rPr>
                <w:lang w:val="uk-UA"/>
              </w:rPr>
            </w:pPr>
            <w:r w:rsidRPr="00203F98">
              <w:rPr>
                <w:lang w:val="uk-UA"/>
              </w:rPr>
              <w:t>1</w:t>
            </w:r>
            <w:r>
              <w:rPr>
                <w:lang w:val="uk-UA"/>
              </w:rPr>
              <w:t>4918,28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C15F2" w:rsidRDefault="002C15F2" w:rsidP="009C1DF7">
            <w:pPr>
              <w:jc w:val="center"/>
              <w:rPr>
                <w:lang w:val="uk-UA"/>
              </w:rPr>
            </w:pPr>
          </w:p>
          <w:p w:rsidR="001F0FBD" w:rsidRPr="00203F98" w:rsidRDefault="001F0FBD" w:rsidP="009C1DF7">
            <w:pPr>
              <w:jc w:val="center"/>
              <w:rPr>
                <w:color w:val="0070C0"/>
                <w:lang w:val="uk-UA"/>
              </w:rPr>
            </w:pPr>
          </w:p>
        </w:tc>
      </w:tr>
      <w:tr w:rsidR="002C15F2" w:rsidRPr="009C1DF7" w:rsidTr="00265000">
        <w:trPr>
          <w:trHeight w:val="443"/>
        </w:trPr>
        <w:tc>
          <w:tcPr>
            <w:tcW w:w="958" w:type="dxa"/>
            <w:gridSpan w:val="2"/>
          </w:tcPr>
          <w:p w:rsidR="002C15F2" w:rsidRPr="009C1DF7" w:rsidRDefault="001F0FBD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781" w:type="dxa"/>
          </w:tcPr>
          <w:p w:rsidR="00265000" w:rsidRPr="00265000" w:rsidRDefault="002C15F2" w:rsidP="00D61C9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Витрати</w:t>
            </w:r>
            <w:r w:rsidR="00A94CE4">
              <w:rPr>
                <w:lang w:val="uk-UA"/>
              </w:rPr>
              <w:t>:</w:t>
            </w:r>
            <w:r>
              <w:rPr>
                <w:lang w:val="uk-UA"/>
              </w:rPr>
              <w:t>на</w:t>
            </w:r>
            <w:proofErr w:type="spellEnd"/>
            <w:r>
              <w:rPr>
                <w:lang w:val="uk-UA"/>
              </w:rPr>
              <w:t xml:space="preserve"> </w:t>
            </w:r>
            <w:r w:rsidR="00D61C96">
              <w:rPr>
                <w:lang w:val="uk-UA"/>
              </w:rPr>
              <w:t>всі види поточного ремонту</w:t>
            </w:r>
            <w:r>
              <w:rPr>
                <w:lang w:val="uk-UA"/>
              </w:rPr>
              <w:t xml:space="preserve"> </w:t>
            </w:r>
            <w:r w:rsidR="001F0FBD">
              <w:rPr>
                <w:lang w:val="uk-UA"/>
              </w:rPr>
              <w:t>: виконані роботи</w:t>
            </w:r>
            <w:r w:rsidR="00A94CE4">
              <w:rPr>
                <w:lang w:val="uk-UA"/>
              </w:rPr>
              <w:t>; матеріали для ремонту, транспортні витрати пов’язані з ремонтом</w:t>
            </w:r>
            <w:r w:rsidR="00265000">
              <w:rPr>
                <w:lang w:val="uk-UA"/>
              </w:rPr>
              <w:t xml:space="preserve">, повірка </w:t>
            </w:r>
            <w:proofErr w:type="spellStart"/>
            <w:r w:rsidR="00265000">
              <w:rPr>
                <w:lang w:val="uk-UA"/>
              </w:rPr>
              <w:t>лічильникіВ</w:t>
            </w:r>
            <w:proofErr w:type="spellEnd"/>
          </w:p>
        </w:tc>
        <w:tc>
          <w:tcPr>
            <w:tcW w:w="1851" w:type="dxa"/>
            <w:gridSpan w:val="3"/>
          </w:tcPr>
          <w:p w:rsidR="00756B5B" w:rsidRPr="00B90E8F" w:rsidRDefault="00B90E8F" w:rsidP="00756B5B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en-US"/>
              </w:rPr>
              <w:t>6</w:t>
            </w:r>
            <w:r>
              <w:rPr>
                <w:color w:val="FF0000"/>
                <w:lang w:val="uk-UA"/>
              </w:rPr>
              <w:t>4087,19</w:t>
            </w:r>
            <w:r w:rsidR="00756B5B">
              <w:rPr>
                <w:color w:val="FF0000"/>
                <w:lang w:val="uk-UA"/>
              </w:rPr>
              <w:t xml:space="preserve"> </w:t>
            </w:r>
          </w:p>
          <w:p w:rsidR="00265000" w:rsidRPr="00265000" w:rsidRDefault="00756B5B" w:rsidP="00265000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(54915,12+9172,07)</w:t>
            </w:r>
          </w:p>
        </w:tc>
        <w:tc>
          <w:tcPr>
            <w:tcW w:w="2212" w:type="dxa"/>
          </w:tcPr>
          <w:p w:rsidR="002C15F2" w:rsidRPr="00B90E8F" w:rsidRDefault="002C15F2" w:rsidP="009C1DF7">
            <w:pPr>
              <w:jc w:val="center"/>
              <w:rPr>
                <w:color w:val="FF0000"/>
                <w:lang w:val="uk-UA"/>
              </w:rPr>
            </w:pPr>
          </w:p>
        </w:tc>
      </w:tr>
      <w:tr w:rsidR="002C15F2" w:rsidRPr="009C1DF7" w:rsidTr="00D76120">
        <w:tc>
          <w:tcPr>
            <w:tcW w:w="958" w:type="dxa"/>
            <w:gridSpan w:val="2"/>
            <w:tcBorders>
              <w:bottom w:val="single" w:sz="18" w:space="0" w:color="auto"/>
            </w:tcBorders>
          </w:tcPr>
          <w:p w:rsidR="002C15F2" w:rsidRPr="009C1DF7" w:rsidRDefault="001F0FBD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781" w:type="dxa"/>
            <w:tcBorders>
              <w:bottom w:val="single" w:sz="18" w:space="0" w:color="auto"/>
            </w:tcBorders>
          </w:tcPr>
          <w:p w:rsidR="002C15F2" w:rsidRPr="002C15F2" w:rsidRDefault="002C15F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(12000 кВт/місяць)</w:t>
            </w:r>
          </w:p>
        </w:tc>
        <w:tc>
          <w:tcPr>
            <w:tcW w:w="1851" w:type="dxa"/>
            <w:gridSpan w:val="3"/>
            <w:tcBorders>
              <w:bottom w:val="single" w:sz="18" w:space="0" w:color="auto"/>
            </w:tcBorders>
          </w:tcPr>
          <w:p w:rsidR="002C15F2" w:rsidRPr="0018458E" w:rsidRDefault="00812C6B" w:rsidP="009C1DF7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67226.88</w:t>
            </w:r>
          </w:p>
        </w:tc>
        <w:tc>
          <w:tcPr>
            <w:tcW w:w="2212" w:type="dxa"/>
            <w:tcBorders>
              <w:bottom w:val="single" w:sz="18" w:space="0" w:color="auto"/>
            </w:tcBorders>
          </w:tcPr>
          <w:p w:rsidR="002C15F2" w:rsidRPr="00065C33" w:rsidRDefault="002C15F2" w:rsidP="009C1DF7">
            <w:pPr>
              <w:jc w:val="center"/>
              <w:rPr>
                <w:color w:val="FF0000"/>
                <w:lang w:val="uk-UA"/>
              </w:rPr>
            </w:pPr>
          </w:p>
        </w:tc>
      </w:tr>
      <w:tr w:rsidR="00CB4DD2" w:rsidRPr="009C1DF7" w:rsidTr="00ED7DB3">
        <w:trPr>
          <w:trHeight w:val="262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B4DD2" w:rsidRPr="009C1DF7" w:rsidRDefault="00CB4DD2" w:rsidP="00ED7DB3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CB4DD2" w:rsidRPr="009C1DF7" w:rsidRDefault="00CB4DD2" w:rsidP="00ED7DB3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B4DD2" w:rsidRPr="00F818A0" w:rsidRDefault="00CB4DD2" w:rsidP="00ED7DB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CB4DD2" w:rsidRPr="00AD7650" w:rsidRDefault="00CB4DD2" w:rsidP="00ED7DB3">
            <w:pPr>
              <w:jc w:val="center"/>
              <w:rPr>
                <w:color w:val="0070C0"/>
                <w:lang w:val="en-US"/>
              </w:rPr>
            </w:pPr>
          </w:p>
        </w:tc>
      </w:tr>
      <w:tr w:rsidR="002C15F2" w:rsidRPr="009C1DF7" w:rsidTr="00D76120">
        <w:trPr>
          <w:trHeight w:val="262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C15F2" w:rsidRPr="009C1DF7" w:rsidRDefault="002C15F2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2C15F2" w:rsidRPr="009C1DF7" w:rsidRDefault="002C15F2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C15F2" w:rsidRPr="009C1DF7" w:rsidRDefault="002C15F2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2C15F2" w:rsidRPr="009C1DF7" w:rsidRDefault="002C15F2" w:rsidP="009C1DF7">
            <w:pPr>
              <w:jc w:val="center"/>
              <w:rPr>
                <w:lang w:val="uk-UA"/>
              </w:rPr>
            </w:pPr>
          </w:p>
        </w:tc>
      </w:tr>
      <w:tr w:rsidR="00BF0937" w:rsidRPr="009C1DF7" w:rsidTr="00D76120"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BF0937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№ з/п</w:t>
            </w: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BF0937" w:rsidP="00BF093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BF0937" w:rsidP="009C1DF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BF0937" w:rsidP="009C1DF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Площа:11887,24</w:t>
            </w:r>
          </w:p>
        </w:tc>
      </w:tr>
      <w:tr w:rsidR="00BF0937" w:rsidRPr="009C1DF7" w:rsidTr="00D76120">
        <w:tc>
          <w:tcPr>
            <w:tcW w:w="958" w:type="dxa"/>
            <w:gridSpan w:val="2"/>
            <w:tcBorders>
              <w:top w:val="single" w:sz="18" w:space="0" w:color="auto"/>
            </w:tcBorders>
          </w:tcPr>
          <w:p w:rsidR="00BF0937" w:rsidRPr="009C1DF7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781" w:type="dxa"/>
            <w:tcBorders>
              <w:top w:val="single" w:sz="18" w:space="0" w:color="auto"/>
            </w:tcBorders>
          </w:tcPr>
          <w:p w:rsidR="00BF0937" w:rsidRDefault="00BF0937" w:rsidP="0073665C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</w:tcBorders>
          </w:tcPr>
          <w:p w:rsidR="00BF0937" w:rsidRPr="00B954CE" w:rsidRDefault="00FF28CD" w:rsidP="00736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1102.47</w:t>
            </w:r>
          </w:p>
        </w:tc>
        <w:tc>
          <w:tcPr>
            <w:tcW w:w="2212" w:type="dxa"/>
            <w:tcBorders>
              <w:top w:val="single" w:sz="18" w:space="0" w:color="auto"/>
            </w:tcBorders>
          </w:tcPr>
          <w:p w:rsidR="00BF0937" w:rsidRPr="009C1DF7" w:rsidRDefault="00BF0937" w:rsidP="009C1DF7">
            <w:pPr>
              <w:jc w:val="center"/>
              <w:rPr>
                <w:lang w:val="uk-UA"/>
              </w:rPr>
            </w:pPr>
          </w:p>
        </w:tc>
      </w:tr>
      <w:tr w:rsidR="00BF0937" w:rsidRPr="0010486F" w:rsidTr="00D61C96">
        <w:trPr>
          <w:trHeight w:val="327"/>
        </w:trPr>
        <w:tc>
          <w:tcPr>
            <w:tcW w:w="958" w:type="dxa"/>
            <w:gridSpan w:val="2"/>
          </w:tcPr>
          <w:p w:rsidR="00BF0937" w:rsidRDefault="00BF0937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90E8F">
              <w:rPr>
                <w:lang w:val="uk-UA"/>
              </w:rPr>
              <w:t>2</w:t>
            </w:r>
          </w:p>
        </w:tc>
        <w:tc>
          <w:tcPr>
            <w:tcW w:w="9781" w:type="dxa"/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(6 листів /місяць: рекомендовані, цінні з описом , врученням, повідомленням)</w:t>
            </w:r>
          </w:p>
        </w:tc>
        <w:tc>
          <w:tcPr>
            <w:tcW w:w="1851" w:type="dxa"/>
            <w:gridSpan w:val="3"/>
          </w:tcPr>
          <w:p w:rsidR="00BF0937" w:rsidRPr="0018458E" w:rsidRDefault="00812C6B" w:rsidP="0073665C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373.60</w:t>
            </w:r>
          </w:p>
        </w:tc>
        <w:tc>
          <w:tcPr>
            <w:tcW w:w="2212" w:type="dxa"/>
          </w:tcPr>
          <w:p w:rsidR="00BF0937" w:rsidRPr="00CD1378" w:rsidRDefault="00BF0937" w:rsidP="00BE5915">
            <w:pPr>
              <w:jc w:val="center"/>
              <w:rPr>
                <w:b/>
                <w:lang w:val="uk-UA"/>
              </w:rPr>
            </w:pPr>
          </w:p>
        </w:tc>
      </w:tr>
      <w:tr w:rsidR="00BF0937" w:rsidRPr="00FC0CC3" w:rsidTr="00D76120">
        <w:trPr>
          <w:trHeight w:val="337"/>
        </w:trPr>
        <w:tc>
          <w:tcPr>
            <w:tcW w:w="958" w:type="dxa"/>
            <w:gridSpan w:val="2"/>
          </w:tcPr>
          <w:p w:rsidR="00BF0937" w:rsidRPr="009C1DF7" w:rsidRDefault="00B90E8F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9781" w:type="dxa"/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 xml:space="preserve">, </w:t>
            </w:r>
            <w:r w:rsidR="00F818A0">
              <w:rPr>
                <w:lang w:val="uk-UA"/>
              </w:rPr>
              <w:t xml:space="preserve"> папки, </w:t>
            </w:r>
            <w:r>
              <w:rPr>
                <w:lang w:val="uk-UA"/>
              </w:rPr>
              <w:t>тощо)</w:t>
            </w:r>
          </w:p>
        </w:tc>
        <w:tc>
          <w:tcPr>
            <w:tcW w:w="1851" w:type="dxa"/>
            <w:gridSpan w:val="3"/>
          </w:tcPr>
          <w:p w:rsidR="00BF0937" w:rsidRPr="00503F62" w:rsidRDefault="00503F62" w:rsidP="006B7633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uk-UA"/>
              </w:rPr>
              <w:t>1</w:t>
            </w:r>
            <w:r w:rsidR="006A39DC">
              <w:rPr>
                <w:color w:val="FF0000"/>
                <w:lang w:val="en-US"/>
              </w:rPr>
              <w:t>817.47</w:t>
            </w:r>
            <w:bookmarkStart w:id="0" w:name="_GoBack"/>
            <w:bookmarkEnd w:id="0"/>
          </w:p>
        </w:tc>
        <w:tc>
          <w:tcPr>
            <w:tcW w:w="2212" w:type="dxa"/>
          </w:tcPr>
          <w:p w:rsidR="00BF0937" w:rsidRPr="00E25A65" w:rsidRDefault="00BF0937" w:rsidP="009C1DF7">
            <w:pPr>
              <w:jc w:val="center"/>
              <w:rPr>
                <w:color w:val="0070C0"/>
                <w:lang w:val="uk-UA"/>
              </w:rPr>
            </w:pPr>
          </w:p>
        </w:tc>
      </w:tr>
      <w:tr w:rsidR="00BF0937" w:rsidRPr="0010486F" w:rsidTr="00693DB6">
        <w:trPr>
          <w:trHeight w:val="205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F0937" w:rsidRDefault="00693DB6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BF0937" w:rsidRDefault="00693DB6" w:rsidP="00693DB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F0937" w:rsidRPr="00693DB6" w:rsidRDefault="00693DB6" w:rsidP="009C1DF7">
            <w:pPr>
              <w:jc w:val="center"/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693DB6" w:rsidP="009C1DF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Площа:11887,24</w:t>
            </w:r>
          </w:p>
        </w:tc>
      </w:tr>
      <w:tr w:rsidR="00693DB6" w:rsidRPr="006D37C1" w:rsidTr="00265000">
        <w:trPr>
          <w:trHeight w:val="266"/>
        </w:trPr>
        <w:tc>
          <w:tcPr>
            <w:tcW w:w="958" w:type="dxa"/>
            <w:gridSpan w:val="2"/>
            <w:tcBorders>
              <w:top w:val="single" w:sz="18" w:space="0" w:color="auto"/>
            </w:tcBorders>
          </w:tcPr>
          <w:p w:rsidR="00693DB6" w:rsidRDefault="00B90E8F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781" w:type="dxa"/>
            <w:tcBorders>
              <w:top w:val="single" w:sz="18" w:space="0" w:color="auto"/>
            </w:tcBorders>
          </w:tcPr>
          <w:p w:rsidR="00693DB6" w:rsidRPr="00265000" w:rsidRDefault="00693DB6" w:rsidP="00BE59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</w:t>
            </w:r>
            <w:r w:rsidR="00265000">
              <w:rPr>
                <w:lang w:val="uk-UA"/>
              </w:rPr>
              <w:t xml:space="preserve">езпечення </w:t>
            </w:r>
            <w:proofErr w:type="spellStart"/>
            <w:r w:rsidR="00265000">
              <w:rPr>
                <w:lang w:val="uk-UA"/>
              </w:rPr>
              <w:t>Айдом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18" w:space="0" w:color="auto"/>
            </w:tcBorders>
          </w:tcPr>
          <w:p w:rsidR="00693DB6" w:rsidRDefault="00AB345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2358</w:t>
            </w:r>
          </w:p>
        </w:tc>
        <w:tc>
          <w:tcPr>
            <w:tcW w:w="2212" w:type="dxa"/>
            <w:tcBorders>
              <w:top w:val="single" w:sz="18" w:space="0" w:color="auto"/>
            </w:tcBorders>
          </w:tcPr>
          <w:p w:rsidR="00693DB6" w:rsidRPr="009C1DF7" w:rsidRDefault="00693DB6" w:rsidP="009C1DF7">
            <w:pPr>
              <w:jc w:val="center"/>
              <w:rPr>
                <w:lang w:val="uk-UA"/>
              </w:rPr>
            </w:pPr>
          </w:p>
        </w:tc>
      </w:tr>
      <w:tr w:rsidR="00BF0937" w:rsidRPr="006D37C1" w:rsidTr="00D76120">
        <w:trPr>
          <w:trHeight w:val="225"/>
        </w:trPr>
        <w:tc>
          <w:tcPr>
            <w:tcW w:w="958" w:type="dxa"/>
            <w:gridSpan w:val="2"/>
          </w:tcPr>
          <w:p w:rsidR="00BF0937" w:rsidRPr="00693DB6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781" w:type="dxa"/>
          </w:tcPr>
          <w:p w:rsidR="00BF0937" w:rsidRPr="00313629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851" w:type="dxa"/>
            <w:gridSpan w:val="3"/>
          </w:tcPr>
          <w:p w:rsidR="00BF0937" w:rsidRPr="009C1DF7" w:rsidRDefault="00AB345F" w:rsidP="00736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348</w:t>
            </w:r>
          </w:p>
        </w:tc>
        <w:tc>
          <w:tcPr>
            <w:tcW w:w="2212" w:type="dxa"/>
          </w:tcPr>
          <w:p w:rsidR="00BF0937" w:rsidRPr="00CD1378" w:rsidRDefault="00BF0937" w:rsidP="00BE5915">
            <w:pPr>
              <w:jc w:val="center"/>
              <w:rPr>
                <w:b/>
                <w:lang w:val="uk-UA"/>
              </w:rPr>
            </w:pPr>
          </w:p>
        </w:tc>
      </w:tr>
      <w:tr w:rsidR="00BF0937" w:rsidRPr="00FC0CC3" w:rsidTr="00D76120">
        <w:trPr>
          <w:trHeight w:val="299"/>
        </w:trPr>
        <w:tc>
          <w:tcPr>
            <w:tcW w:w="958" w:type="dxa"/>
            <w:gridSpan w:val="2"/>
          </w:tcPr>
          <w:p w:rsidR="00BF0937" w:rsidRPr="00693DB6" w:rsidRDefault="00B90E8F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781" w:type="dxa"/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851" w:type="dxa"/>
            <w:gridSpan w:val="3"/>
          </w:tcPr>
          <w:p w:rsidR="00BF0937" w:rsidRPr="009C1DF7" w:rsidRDefault="00BF0937" w:rsidP="00736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2212" w:type="dxa"/>
          </w:tcPr>
          <w:p w:rsidR="00BF0937" w:rsidRPr="00CD1378" w:rsidRDefault="00BF0937" w:rsidP="009C1DF7">
            <w:pPr>
              <w:jc w:val="center"/>
              <w:rPr>
                <w:b/>
                <w:lang w:val="uk-UA"/>
              </w:rPr>
            </w:pPr>
          </w:p>
        </w:tc>
      </w:tr>
      <w:tr w:rsidR="00BF0937" w:rsidRPr="00435B0F" w:rsidTr="00D76120">
        <w:trPr>
          <w:trHeight w:val="260"/>
        </w:trPr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BF0937" w:rsidRPr="00B90E8F" w:rsidRDefault="00B90E8F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</w:tcPr>
          <w:p w:rsidR="00BF0937" w:rsidRPr="00AB345F" w:rsidRDefault="00AB345F" w:rsidP="0073665C">
            <w:pPr>
              <w:jc w:val="center"/>
            </w:pPr>
            <w:r>
              <w:t>10000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BF0937" w:rsidRPr="00B90E8F" w:rsidRDefault="00BF0937" w:rsidP="009C1DF7">
            <w:pPr>
              <w:jc w:val="center"/>
              <w:rPr>
                <w:lang w:val="uk-UA"/>
              </w:rPr>
            </w:pPr>
          </w:p>
        </w:tc>
      </w:tr>
      <w:tr w:rsidR="00BF0937" w:rsidRPr="006A39DC" w:rsidTr="00D76120">
        <w:trPr>
          <w:trHeight w:val="243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937" w:rsidRPr="00B90E8F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7A396E">
              <w:rPr>
                <w:b/>
                <w:lang w:val="uk-UA"/>
              </w:rPr>
              <w:t>(одноразово)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0937" w:rsidRPr="009C1DF7" w:rsidRDefault="00BF0937" w:rsidP="0073665C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BF0937" w:rsidRPr="009C1DF7" w:rsidRDefault="00BF0937" w:rsidP="009C1DF7">
            <w:pPr>
              <w:jc w:val="center"/>
              <w:rPr>
                <w:lang w:val="uk-UA"/>
              </w:rPr>
            </w:pPr>
          </w:p>
        </w:tc>
      </w:tr>
      <w:tr w:rsidR="00B64D78" w:rsidRPr="00435B0F" w:rsidTr="00693DB6">
        <w:trPr>
          <w:trHeight w:val="181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78" w:rsidRPr="00B90E8F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B64D78" w:rsidRPr="009C1DF7" w:rsidRDefault="00693DB6" w:rsidP="0073665C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D78" w:rsidRPr="009C1DF7" w:rsidRDefault="00B64D78" w:rsidP="0073665C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B64D78" w:rsidRPr="009C1DF7" w:rsidTr="00D76120">
        <w:trPr>
          <w:trHeight w:val="7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B64D78" w:rsidRPr="00B90E8F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18" w:space="0" w:color="auto"/>
            </w:tcBorders>
          </w:tcPr>
          <w:p w:rsidR="00B64D78" w:rsidRDefault="00B64D78" w:rsidP="0073665C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B64D78" w:rsidRPr="00B64D78" w:rsidRDefault="00B64D78" w:rsidP="0073665C">
            <w:pPr>
              <w:jc w:val="center"/>
              <w:rPr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B64D78" w:rsidRPr="009C1DF7" w:rsidTr="00B90E8F">
        <w:trPr>
          <w:trHeight w:val="194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64D78" w:rsidRPr="00B64D78" w:rsidRDefault="00B64D78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Default="00B64D78" w:rsidP="00372E66">
            <w:pPr>
              <w:rPr>
                <w:b/>
                <w:lang w:val="uk-UA"/>
              </w:rPr>
            </w:pP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64D78" w:rsidRPr="00B90E8F" w:rsidRDefault="00B90E8F" w:rsidP="00B118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415209.</w:t>
            </w:r>
            <w:r>
              <w:rPr>
                <w:b/>
                <w:lang w:val="uk-UA"/>
              </w:rPr>
              <w:t>83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Pr="00F818A0" w:rsidRDefault="00B64D78" w:rsidP="009C1DF7">
            <w:pPr>
              <w:jc w:val="center"/>
              <w:rPr>
                <w:color w:val="FF0000"/>
                <w:lang w:val="uk-UA"/>
              </w:rPr>
            </w:pPr>
          </w:p>
        </w:tc>
      </w:tr>
      <w:tr w:rsidR="00B64D78" w:rsidRPr="009C1DF7" w:rsidTr="00B90E8F">
        <w:trPr>
          <w:trHeight w:val="113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4" w:space="0" w:color="auto"/>
            </w:tcBorders>
          </w:tcPr>
          <w:p w:rsidR="00B64D78" w:rsidRPr="00756B5B" w:rsidRDefault="00B90E8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Депозит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B64D78" w:rsidRPr="00756B5B" w:rsidRDefault="00B90E8F" w:rsidP="009C1DF7">
            <w:pPr>
              <w:jc w:val="center"/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70000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4" w:space="0" w:color="auto"/>
            </w:tcBorders>
          </w:tcPr>
          <w:p w:rsidR="00B64D78" w:rsidRPr="00921BDF" w:rsidRDefault="00B64D78" w:rsidP="009C1DF7">
            <w:pPr>
              <w:jc w:val="center"/>
              <w:rPr>
                <w:color w:val="FF0000"/>
                <w:lang w:val="en-US"/>
              </w:rPr>
            </w:pPr>
          </w:p>
        </w:tc>
      </w:tr>
      <w:tr w:rsidR="00B90E8F" w:rsidRPr="009C1DF7" w:rsidTr="00B90E8F">
        <w:trPr>
          <w:trHeight w:val="168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0E8F" w:rsidRPr="009C1DF7" w:rsidRDefault="00B90E8F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18" w:space="0" w:color="auto"/>
            </w:tcBorders>
          </w:tcPr>
          <w:p w:rsidR="00B90E8F" w:rsidRPr="00756B5B" w:rsidRDefault="00B90E8F" w:rsidP="00B90E8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B90E8F" w:rsidRPr="00756B5B" w:rsidRDefault="00B90E8F" w:rsidP="009C1DF7">
            <w:pPr>
              <w:jc w:val="center"/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9668,35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18" w:space="0" w:color="auto"/>
            </w:tcBorders>
          </w:tcPr>
          <w:p w:rsidR="00B90E8F" w:rsidRPr="00921BDF" w:rsidRDefault="00B90E8F" w:rsidP="009C1DF7">
            <w:pPr>
              <w:jc w:val="center"/>
              <w:rPr>
                <w:color w:val="FF0000"/>
                <w:lang w:val="en-US"/>
              </w:rPr>
            </w:pPr>
          </w:p>
        </w:tc>
      </w:tr>
      <w:tr w:rsidR="00B64D78" w:rsidRPr="009C1DF7" w:rsidTr="00B90E8F">
        <w:tc>
          <w:tcPr>
            <w:tcW w:w="95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Pr="00B64D78" w:rsidRDefault="00B64D78" w:rsidP="00B64D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B64D78" w:rsidRPr="009C1DF7" w:rsidTr="00D76120">
        <w:tc>
          <w:tcPr>
            <w:tcW w:w="958" w:type="dxa"/>
            <w:gridSpan w:val="2"/>
            <w:tcBorders>
              <w:top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781" w:type="dxa"/>
            <w:tcBorders>
              <w:top w:val="single" w:sz="18" w:space="0" w:color="auto"/>
            </w:tcBorders>
          </w:tcPr>
          <w:p w:rsidR="00B64D78" w:rsidRPr="00313629" w:rsidRDefault="00B64D78" w:rsidP="00B64D78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2212" w:type="dxa"/>
            <w:tcBorders>
              <w:top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B64D78" w:rsidRPr="009C1DF7" w:rsidTr="00D76120">
        <w:tc>
          <w:tcPr>
            <w:tcW w:w="958" w:type="dxa"/>
            <w:gridSpan w:val="2"/>
          </w:tcPr>
          <w:p w:rsidR="00B64D78" w:rsidRPr="00B64D78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B64D78" w:rsidRPr="00313629" w:rsidRDefault="00B64D78" w:rsidP="00B64D78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851" w:type="dxa"/>
            <w:gridSpan w:val="3"/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B64D78" w:rsidRPr="00FC0CC3" w:rsidTr="00D76120">
        <w:tc>
          <w:tcPr>
            <w:tcW w:w="958" w:type="dxa"/>
            <w:gridSpan w:val="2"/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81" w:type="dxa"/>
          </w:tcPr>
          <w:p w:rsidR="00B64D78" w:rsidRPr="009C1DF7" w:rsidRDefault="00B64D78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851" w:type="dxa"/>
            <w:gridSpan w:val="3"/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  <w:r w:rsidR="006D37C1">
              <w:rPr>
                <w:lang w:val="uk-UA"/>
              </w:rPr>
              <w:t xml:space="preserve">  м2</w:t>
            </w:r>
          </w:p>
        </w:tc>
      </w:tr>
      <w:tr w:rsidR="00B64D78" w:rsidRPr="009C1DF7" w:rsidTr="00D76120">
        <w:tc>
          <w:tcPr>
            <w:tcW w:w="958" w:type="dxa"/>
            <w:gridSpan w:val="2"/>
            <w:tcBorders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bottom w:val="single" w:sz="18" w:space="0" w:color="auto"/>
            </w:tcBorders>
          </w:tcPr>
          <w:p w:rsidR="00B64D78" w:rsidRPr="009C1DF7" w:rsidRDefault="00B64D78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  <w:tcBorders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B64D78" w:rsidRPr="00FC0CC3" w:rsidTr="00D76120">
        <w:trPr>
          <w:trHeight w:val="243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64D78" w:rsidRPr="00B64D78" w:rsidRDefault="00B64D78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Pr="00B64D78" w:rsidRDefault="00B64D78" w:rsidP="009C1DF7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</w:tr>
      <w:tr w:rsidR="00B64D78" w:rsidRPr="00FC0CC3" w:rsidTr="00D76120">
        <w:trPr>
          <w:trHeight w:val="19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>
            <w:pPr>
              <w:rPr>
                <w:lang w:val="uk-UA"/>
              </w:rPr>
            </w:pP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B64D78" w:rsidRPr="009C1DF7" w:rsidTr="00D76120">
        <w:trPr>
          <w:trHeight w:val="206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D76120" w:rsidP="00B64D78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</w:t>
            </w:r>
            <w:r w:rsidR="00B64D78">
              <w:rPr>
                <w:b/>
                <w:lang w:val="uk-UA"/>
              </w:rPr>
              <w:t xml:space="preserve">   Ф О Н Д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B64D78" w:rsidRPr="009C1DF7" w:rsidTr="00D76120">
        <w:trPr>
          <w:trHeight w:val="318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64D78" w:rsidRDefault="00D76120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781" w:type="dxa"/>
            <w:tcBorders>
              <w:top w:val="single" w:sz="18" w:space="0" w:color="auto"/>
              <w:bottom w:val="single" w:sz="4" w:space="0" w:color="auto"/>
            </w:tcBorders>
          </w:tcPr>
          <w:p w:rsidR="00B64D78" w:rsidRDefault="00B64D78" w:rsidP="00B64D78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B64D78" w:rsidRPr="009C1DF7" w:rsidRDefault="00D76120" w:rsidP="009C1DF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4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B64D78" w:rsidRPr="009C1DF7" w:rsidTr="00D76120">
        <w:trPr>
          <w:trHeight w:val="262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7A396E" w:rsidRDefault="00B64D78" w:rsidP="009C1DF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9C1DF7" w:rsidRDefault="00B64D78" w:rsidP="00B64D78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D76120" w:rsidRPr="009C1DF7" w:rsidTr="00D76120"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20" w:rsidRPr="007A396E" w:rsidRDefault="00D76120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20" w:rsidRDefault="00D76120" w:rsidP="00D76120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20" w:rsidRPr="009C1DF7" w:rsidRDefault="00D76120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20" w:rsidRPr="009C1DF7" w:rsidRDefault="00D76120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  <w:r w:rsidR="006D37C1">
              <w:rPr>
                <w:lang w:val="uk-UA"/>
              </w:rPr>
              <w:t xml:space="preserve"> м2</w:t>
            </w:r>
          </w:p>
        </w:tc>
      </w:tr>
      <w:tr w:rsidR="00D76120" w:rsidRPr="009C1DF7" w:rsidTr="00D76120">
        <w:trPr>
          <w:trHeight w:val="85"/>
        </w:trPr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D76120" w:rsidRPr="009C1DF7" w:rsidRDefault="00D76120" w:rsidP="00D76120">
            <w:pPr>
              <w:rPr>
                <w:lang w:val="uk-UA"/>
              </w:rPr>
            </w:pPr>
          </w:p>
        </w:tc>
        <w:tc>
          <w:tcPr>
            <w:tcW w:w="9799" w:type="dxa"/>
            <w:gridSpan w:val="3"/>
            <w:tcBorders>
              <w:top w:val="single" w:sz="4" w:space="0" w:color="auto"/>
            </w:tcBorders>
          </w:tcPr>
          <w:p w:rsidR="00D76120" w:rsidRPr="009C1DF7" w:rsidRDefault="00D76120" w:rsidP="00D76120">
            <w:pPr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D76120" w:rsidRDefault="00D76120">
            <w:pPr>
              <w:rPr>
                <w:lang w:val="uk-UA"/>
              </w:rPr>
            </w:pPr>
          </w:p>
          <w:p w:rsidR="00D76120" w:rsidRPr="009C1DF7" w:rsidRDefault="00D76120" w:rsidP="00D76120">
            <w:pPr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D76120" w:rsidRPr="009C1DF7" w:rsidRDefault="00D76120" w:rsidP="00D76120">
            <w:pPr>
              <w:rPr>
                <w:lang w:val="uk-UA"/>
              </w:rPr>
            </w:pPr>
          </w:p>
        </w:tc>
      </w:tr>
      <w:tr w:rsidR="00B64D78" w:rsidRPr="009C1DF7" w:rsidTr="00D76120">
        <w:trPr>
          <w:trHeight w:val="150"/>
        </w:trPr>
        <w:tc>
          <w:tcPr>
            <w:tcW w:w="9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4D78" w:rsidRPr="00BD4023" w:rsidRDefault="00B64D78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83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64D78" w:rsidRPr="00BD4023" w:rsidRDefault="00D76120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</w:tr>
    </w:tbl>
    <w:p w:rsidR="00356373" w:rsidRPr="009C1DF7" w:rsidRDefault="00356373">
      <w:pPr>
        <w:rPr>
          <w:lang w:val="uk-UA"/>
        </w:rPr>
      </w:pPr>
    </w:p>
    <w:sectPr w:rsidR="00356373" w:rsidRPr="009C1DF7" w:rsidSect="0010486F">
      <w:pgSz w:w="16838" w:h="11906" w:orient="landscape"/>
      <w:pgMar w:top="53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52B2F"/>
    <w:rsid w:val="00065C33"/>
    <w:rsid w:val="00071C62"/>
    <w:rsid w:val="000A3785"/>
    <w:rsid w:val="0010486F"/>
    <w:rsid w:val="00132FC6"/>
    <w:rsid w:val="0018458E"/>
    <w:rsid w:val="001A0448"/>
    <w:rsid w:val="001B550F"/>
    <w:rsid w:val="001D068A"/>
    <w:rsid w:val="001D0BA4"/>
    <w:rsid w:val="001F0FBD"/>
    <w:rsid w:val="00203F98"/>
    <w:rsid w:val="0022149E"/>
    <w:rsid w:val="00265000"/>
    <w:rsid w:val="0028661E"/>
    <w:rsid w:val="00287F79"/>
    <w:rsid w:val="00293CF2"/>
    <w:rsid w:val="002C15F2"/>
    <w:rsid w:val="00313629"/>
    <w:rsid w:val="00356373"/>
    <w:rsid w:val="00372E66"/>
    <w:rsid w:val="003C798F"/>
    <w:rsid w:val="004165D7"/>
    <w:rsid w:val="00424EA3"/>
    <w:rsid w:val="00435B0F"/>
    <w:rsid w:val="00475E8B"/>
    <w:rsid w:val="00480DFC"/>
    <w:rsid w:val="004D54CE"/>
    <w:rsid w:val="004D5F26"/>
    <w:rsid w:val="00503F62"/>
    <w:rsid w:val="00504735"/>
    <w:rsid w:val="006379F9"/>
    <w:rsid w:val="00653B3E"/>
    <w:rsid w:val="006875F5"/>
    <w:rsid w:val="00693DB6"/>
    <w:rsid w:val="0069672C"/>
    <w:rsid w:val="006A39DC"/>
    <w:rsid w:val="006A51CC"/>
    <w:rsid w:val="006B7633"/>
    <w:rsid w:val="006C441A"/>
    <w:rsid w:val="006D37C1"/>
    <w:rsid w:val="00711723"/>
    <w:rsid w:val="00756B5B"/>
    <w:rsid w:val="007A396E"/>
    <w:rsid w:val="007B57D1"/>
    <w:rsid w:val="007D1425"/>
    <w:rsid w:val="007E7642"/>
    <w:rsid w:val="008009D3"/>
    <w:rsid w:val="00812C6B"/>
    <w:rsid w:val="00825BAE"/>
    <w:rsid w:val="0089654E"/>
    <w:rsid w:val="008F6505"/>
    <w:rsid w:val="00921BDF"/>
    <w:rsid w:val="00935C0F"/>
    <w:rsid w:val="009C1DF7"/>
    <w:rsid w:val="009C3C3F"/>
    <w:rsid w:val="009E45E8"/>
    <w:rsid w:val="009F65CB"/>
    <w:rsid w:val="00A16842"/>
    <w:rsid w:val="00A94CE4"/>
    <w:rsid w:val="00AB2C6A"/>
    <w:rsid w:val="00AB345F"/>
    <w:rsid w:val="00AD7650"/>
    <w:rsid w:val="00B0621F"/>
    <w:rsid w:val="00B111D8"/>
    <w:rsid w:val="00B1183F"/>
    <w:rsid w:val="00B33028"/>
    <w:rsid w:val="00B5722A"/>
    <w:rsid w:val="00B64D78"/>
    <w:rsid w:val="00B65A7F"/>
    <w:rsid w:val="00B73A37"/>
    <w:rsid w:val="00B90E8F"/>
    <w:rsid w:val="00B954CE"/>
    <w:rsid w:val="00BA66BB"/>
    <w:rsid w:val="00BC1B24"/>
    <w:rsid w:val="00BD4023"/>
    <w:rsid w:val="00BF0937"/>
    <w:rsid w:val="00BF5F36"/>
    <w:rsid w:val="00C46721"/>
    <w:rsid w:val="00C71B53"/>
    <w:rsid w:val="00CB4DD2"/>
    <w:rsid w:val="00CD1378"/>
    <w:rsid w:val="00D61C96"/>
    <w:rsid w:val="00D7345B"/>
    <w:rsid w:val="00D76120"/>
    <w:rsid w:val="00DA7E75"/>
    <w:rsid w:val="00DB5713"/>
    <w:rsid w:val="00DF0E70"/>
    <w:rsid w:val="00E11AE9"/>
    <w:rsid w:val="00E25A65"/>
    <w:rsid w:val="00ED4A2A"/>
    <w:rsid w:val="00F271D5"/>
    <w:rsid w:val="00F54C4A"/>
    <w:rsid w:val="00F818A0"/>
    <w:rsid w:val="00F94CB6"/>
    <w:rsid w:val="00FA2939"/>
    <w:rsid w:val="00FA3076"/>
    <w:rsid w:val="00FA55B0"/>
    <w:rsid w:val="00FC0CC3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87CC"/>
  <w15:docId w15:val="{3E684067-B27C-477C-8449-FF1630AA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23</cp:revision>
  <cp:lastPrinted>2019-07-16T15:18:00Z</cp:lastPrinted>
  <dcterms:created xsi:type="dcterms:W3CDTF">2019-07-03T07:46:00Z</dcterms:created>
  <dcterms:modified xsi:type="dcterms:W3CDTF">2019-08-08T11:26:00Z</dcterms:modified>
</cp:coreProperties>
</file>